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Spec="center" w:tblpY="560"/>
        <w:tblW w:w="15300" w:type="dxa"/>
        <w:tblLook w:val="04A0" w:firstRow="1" w:lastRow="0" w:firstColumn="1" w:lastColumn="0" w:noHBand="0" w:noVBand="1"/>
      </w:tblPr>
      <w:tblGrid>
        <w:gridCol w:w="4623"/>
        <w:gridCol w:w="4247"/>
        <w:gridCol w:w="1939"/>
        <w:gridCol w:w="4491"/>
      </w:tblGrid>
      <w:tr w:rsidR="00D40391" w14:paraId="1B343066" w14:textId="77777777" w:rsidTr="00D40391">
        <w:trPr>
          <w:trHeight w:val="1104"/>
        </w:trPr>
        <w:tc>
          <w:tcPr>
            <w:tcW w:w="4623" w:type="dxa"/>
          </w:tcPr>
          <w:p w14:paraId="4571F84D" w14:textId="77777777" w:rsidR="00D40391" w:rsidRPr="00D40391" w:rsidRDefault="00D40391" w:rsidP="00D40391">
            <w:pPr>
              <w:jc w:val="center"/>
              <w:rPr>
                <w:b/>
              </w:rPr>
            </w:pPr>
            <w:bookmarkStart w:id="0" w:name="_GoBack"/>
            <w:bookmarkEnd w:id="0"/>
            <w:r w:rsidRPr="00D40391">
              <w:rPr>
                <w:b/>
              </w:rPr>
              <w:t>Vocabulary Word</w:t>
            </w:r>
          </w:p>
        </w:tc>
        <w:tc>
          <w:tcPr>
            <w:tcW w:w="4247" w:type="dxa"/>
          </w:tcPr>
          <w:p w14:paraId="404F7F69" w14:textId="77777777" w:rsidR="00D40391" w:rsidRPr="00D40391" w:rsidRDefault="00D40391" w:rsidP="00D40391">
            <w:pPr>
              <w:jc w:val="center"/>
              <w:rPr>
                <w:b/>
              </w:rPr>
            </w:pPr>
            <w:r w:rsidRPr="00D40391">
              <w:rPr>
                <w:b/>
              </w:rPr>
              <w:t>Definition</w:t>
            </w:r>
          </w:p>
        </w:tc>
        <w:tc>
          <w:tcPr>
            <w:tcW w:w="1939" w:type="dxa"/>
          </w:tcPr>
          <w:p w14:paraId="44D7A607" w14:textId="77777777" w:rsidR="00D40391" w:rsidRPr="00D40391" w:rsidRDefault="00D40391" w:rsidP="00D40391">
            <w:pPr>
              <w:jc w:val="center"/>
              <w:rPr>
                <w:b/>
              </w:rPr>
            </w:pPr>
            <w:r w:rsidRPr="00D40391">
              <w:rPr>
                <w:b/>
              </w:rPr>
              <w:t>Symbol</w:t>
            </w:r>
          </w:p>
        </w:tc>
        <w:tc>
          <w:tcPr>
            <w:tcW w:w="4491" w:type="dxa"/>
          </w:tcPr>
          <w:p w14:paraId="20092DF1" w14:textId="77777777" w:rsidR="00D40391" w:rsidRPr="00D40391" w:rsidRDefault="00D40391" w:rsidP="00D40391">
            <w:pPr>
              <w:jc w:val="center"/>
              <w:rPr>
                <w:b/>
              </w:rPr>
            </w:pPr>
            <w:r w:rsidRPr="00D40391">
              <w:rPr>
                <w:b/>
              </w:rPr>
              <w:t>Sentence</w:t>
            </w:r>
          </w:p>
        </w:tc>
      </w:tr>
      <w:tr w:rsidR="00D40391" w14:paraId="7D97A021" w14:textId="77777777" w:rsidTr="00D40391">
        <w:trPr>
          <w:trHeight w:val="1104"/>
        </w:trPr>
        <w:tc>
          <w:tcPr>
            <w:tcW w:w="4623" w:type="dxa"/>
          </w:tcPr>
          <w:p w14:paraId="3C317539" w14:textId="7C3DFA0D" w:rsidR="00D40391" w:rsidRDefault="00B67134" w:rsidP="00D40391">
            <w:pPr>
              <w:jc w:val="center"/>
            </w:pPr>
            <w:r>
              <w:t>thesis</w:t>
            </w:r>
          </w:p>
          <w:p w14:paraId="506AE013" w14:textId="77777777" w:rsidR="00D40391" w:rsidRDefault="00D40391" w:rsidP="00D40391">
            <w:pPr>
              <w:jc w:val="center"/>
            </w:pPr>
          </w:p>
        </w:tc>
        <w:tc>
          <w:tcPr>
            <w:tcW w:w="4247" w:type="dxa"/>
          </w:tcPr>
          <w:p w14:paraId="2F2326F9" w14:textId="31C62E77" w:rsidR="00D40391" w:rsidRDefault="002B7E44" w:rsidP="00D40391">
            <w:pPr>
              <w:jc w:val="center"/>
            </w:pPr>
            <w:r>
              <w:t>A statement or theory put forward as a premise to be maintained or proved</w:t>
            </w:r>
          </w:p>
        </w:tc>
        <w:tc>
          <w:tcPr>
            <w:tcW w:w="1939" w:type="dxa"/>
          </w:tcPr>
          <w:p w14:paraId="729AF1C6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3D3A3888" w14:textId="77777777" w:rsidR="00D40391" w:rsidRDefault="00D40391" w:rsidP="00D40391">
            <w:pPr>
              <w:jc w:val="center"/>
            </w:pPr>
          </w:p>
        </w:tc>
      </w:tr>
      <w:tr w:rsidR="00D40391" w14:paraId="31F11EA5" w14:textId="77777777" w:rsidTr="00D40391">
        <w:trPr>
          <w:trHeight w:val="1184"/>
        </w:trPr>
        <w:tc>
          <w:tcPr>
            <w:tcW w:w="4623" w:type="dxa"/>
          </w:tcPr>
          <w:p w14:paraId="3CE71351" w14:textId="4E834B52" w:rsidR="00D40391" w:rsidRDefault="00B67134" w:rsidP="00D40391">
            <w:pPr>
              <w:jc w:val="center"/>
            </w:pPr>
            <w:r>
              <w:t>claim</w:t>
            </w:r>
          </w:p>
        </w:tc>
        <w:tc>
          <w:tcPr>
            <w:tcW w:w="4247" w:type="dxa"/>
          </w:tcPr>
          <w:p w14:paraId="07DCD1B0" w14:textId="0F6D3C08" w:rsidR="00D40391" w:rsidRDefault="002B7E44" w:rsidP="00D40391">
            <w:pPr>
              <w:jc w:val="center"/>
            </w:pPr>
            <w:r>
              <w:t>An assertion of the truth of something; typically one that is disputed or in doubt</w:t>
            </w:r>
          </w:p>
        </w:tc>
        <w:tc>
          <w:tcPr>
            <w:tcW w:w="1939" w:type="dxa"/>
          </w:tcPr>
          <w:p w14:paraId="3D64F673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654F6561" w14:textId="77777777" w:rsidR="00D40391" w:rsidRDefault="00D40391" w:rsidP="00D40391">
            <w:pPr>
              <w:jc w:val="center"/>
            </w:pPr>
          </w:p>
        </w:tc>
      </w:tr>
      <w:tr w:rsidR="00D40391" w14:paraId="3E351554" w14:textId="77777777" w:rsidTr="00D40391">
        <w:trPr>
          <w:trHeight w:val="1184"/>
        </w:trPr>
        <w:tc>
          <w:tcPr>
            <w:tcW w:w="4623" w:type="dxa"/>
          </w:tcPr>
          <w:p w14:paraId="0A3162B5" w14:textId="3C4224BA" w:rsidR="00D40391" w:rsidRDefault="00B67134" w:rsidP="00D40391">
            <w:pPr>
              <w:jc w:val="center"/>
            </w:pPr>
            <w:r>
              <w:t>warrants</w:t>
            </w:r>
          </w:p>
        </w:tc>
        <w:tc>
          <w:tcPr>
            <w:tcW w:w="4247" w:type="dxa"/>
          </w:tcPr>
          <w:p w14:paraId="23A4672A" w14:textId="2602870C" w:rsidR="00D40391" w:rsidRDefault="002B7E44" w:rsidP="00D40391">
            <w:pPr>
              <w:jc w:val="center"/>
            </w:pPr>
            <w:r>
              <w:t xml:space="preserve">v. Justify or necessitate </w:t>
            </w:r>
          </w:p>
        </w:tc>
        <w:tc>
          <w:tcPr>
            <w:tcW w:w="1939" w:type="dxa"/>
          </w:tcPr>
          <w:p w14:paraId="75166C94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78505E0D" w14:textId="77777777" w:rsidR="00D40391" w:rsidRDefault="00D40391" w:rsidP="00D40391">
            <w:pPr>
              <w:jc w:val="center"/>
            </w:pPr>
          </w:p>
        </w:tc>
      </w:tr>
      <w:tr w:rsidR="00D40391" w14:paraId="045F4039" w14:textId="77777777" w:rsidTr="00D40391">
        <w:trPr>
          <w:trHeight w:val="1184"/>
        </w:trPr>
        <w:tc>
          <w:tcPr>
            <w:tcW w:w="4623" w:type="dxa"/>
          </w:tcPr>
          <w:p w14:paraId="1580140E" w14:textId="6284E874" w:rsidR="00D40391" w:rsidRDefault="00B67134" w:rsidP="00D40391">
            <w:pPr>
              <w:jc w:val="center"/>
            </w:pPr>
            <w:r>
              <w:t>counterargument</w:t>
            </w:r>
          </w:p>
        </w:tc>
        <w:tc>
          <w:tcPr>
            <w:tcW w:w="4247" w:type="dxa"/>
          </w:tcPr>
          <w:p w14:paraId="6D8E1D12" w14:textId="04C82FC8" w:rsidR="00D40391" w:rsidRPr="002B7E44" w:rsidRDefault="002B7E44" w:rsidP="00D40391">
            <w:pPr>
              <w:jc w:val="center"/>
              <w:rPr>
                <w:rFonts w:cs="Times New Roman"/>
              </w:rPr>
            </w:pPr>
            <w:r w:rsidRPr="002B7E44">
              <w:rPr>
                <w:rFonts w:cs="Times New Roman"/>
              </w:rPr>
              <w:t>an argument or set of reasons put forward to oppose an idea or theory developed in another argument</w:t>
            </w:r>
          </w:p>
        </w:tc>
        <w:tc>
          <w:tcPr>
            <w:tcW w:w="1939" w:type="dxa"/>
          </w:tcPr>
          <w:p w14:paraId="7FFE4062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57F8F1C0" w14:textId="77777777" w:rsidR="00D40391" w:rsidRDefault="00D40391" w:rsidP="00D40391">
            <w:pPr>
              <w:jc w:val="center"/>
            </w:pPr>
          </w:p>
        </w:tc>
      </w:tr>
      <w:tr w:rsidR="00D40391" w14:paraId="0C819A5D" w14:textId="77777777" w:rsidTr="00D40391">
        <w:trPr>
          <w:trHeight w:val="1184"/>
        </w:trPr>
        <w:tc>
          <w:tcPr>
            <w:tcW w:w="4623" w:type="dxa"/>
          </w:tcPr>
          <w:p w14:paraId="552F8CA5" w14:textId="2185F29C" w:rsidR="00D40391" w:rsidRDefault="00B67134" w:rsidP="00D40391">
            <w:pPr>
              <w:jc w:val="center"/>
            </w:pPr>
            <w:r>
              <w:t>conclusion</w:t>
            </w:r>
          </w:p>
        </w:tc>
        <w:tc>
          <w:tcPr>
            <w:tcW w:w="4247" w:type="dxa"/>
          </w:tcPr>
          <w:p w14:paraId="1C3369CA" w14:textId="21E189D5" w:rsidR="00D40391" w:rsidRDefault="002B7E44" w:rsidP="00D40391">
            <w:pPr>
              <w:jc w:val="center"/>
            </w:pPr>
            <w:r>
              <w:t>A judgment or decision reached by reasoning</w:t>
            </w:r>
          </w:p>
        </w:tc>
        <w:tc>
          <w:tcPr>
            <w:tcW w:w="1939" w:type="dxa"/>
          </w:tcPr>
          <w:p w14:paraId="7B6E27AC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4BF4E1A7" w14:textId="77777777" w:rsidR="00D40391" w:rsidRDefault="00D40391" w:rsidP="00D40391">
            <w:pPr>
              <w:jc w:val="center"/>
            </w:pPr>
          </w:p>
        </w:tc>
      </w:tr>
      <w:tr w:rsidR="00D40391" w14:paraId="2968CFD3" w14:textId="77777777" w:rsidTr="00D40391">
        <w:trPr>
          <w:trHeight w:val="1184"/>
        </w:trPr>
        <w:tc>
          <w:tcPr>
            <w:tcW w:w="4623" w:type="dxa"/>
          </w:tcPr>
          <w:p w14:paraId="630B9B54" w14:textId="50365AF6" w:rsidR="00D40391" w:rsidRDefault="00B67134" w:rsidP="00D40391">
            <w:pPr>
              <w:jc w:val="center"/>
            </w:pPr>
            <w:r>
              <w:t>eliminate</w:t>
            </w:r>
          </w:p>
        </w:tc>
        <w:tc>
          <w:tcPr>
            <w:tcW w:w="4247" w:type="dxa"/>
          </w:tcPr>
          <w:p w14:paraId="4F52D289" w14:textId="6B43C615" w:rsidR="00D40391" w:rsidRDefault="002B7E44" w:rsidP="00D40391">
            <w:pPr>
              <w:jc w:val="center"/>
            </w:pPr>
            <w:r>
              <w:t>To completely remove or get rid of</w:t>
            </w:r>
          </w:p>
        </w:tc>
        <w:tc>
          <w:tcPr>
            <w:tcW w:w="1939" w:type="dxa"/>
          </w:tcPr>
          <w:p w14:paraId="3763B6A0" w14:textId="77777777" w:rsidR="00D40391" w:rsidRDefault="00D40391" w:rsidP="00D40391">
            <w:pPr>
              <w:jc w:val="center"/>
            </w:pPr>
          </w:p>
        </w:tc>
        <w:tc>
          <w:tcPr>
            <w:tcW w:w="4491" w:type="dxa"/>
          </w:tcPr>
          <w:p w14:paraId="0761DE56" w14:textId="77777777" w:rsidR="00D40391" w:rsidRDefault="00D40391" w:rsidP="00D40391">
            <w:pPr>
              <w:jc w:val="center"/>
            </w:pPr>
          </w:p>
          <w:p w14:paraId="509B4449" w14:textId="77777777" w:rsidR="00476A6B" w:rsidRDefault="00476A6B" w:rsidP="00D40391">
            <w:pPr>
              <w:jc w:val="center"/>
            </w:pPr>
          </w:p>
          <w:p w14:paraId="6F978373" w14:textId="77777777" w:rsidR="00476A6B" w:rsidRDefault="00476A6B" w:rsidP="00D40391">
            <w:pPr>
              <w:jc w:val="center"/>
            </w:pPr>
          </w:p>
          <w:p w14:paraId="229AD84D" w14:textId="77777777" w:rsidR="00476A6B" w:rsidRDefault="00476A6B" w:rsidP="00D40391">
            <w:pPr>
              <w:jc w:val="center"/>
            </w:pPr>
          </w:p>
        </w:tc>
      </w:tr>
    </w:tbl>
    <w:p w14:paraId="34F9A0ED" w14:textId="10282212" w:rsidR="00417480" w:rsidRDefault="00CF5866" w:rsidP="00D40391">
      <w:pPr>
        <w:jc w:val="center"/>
      </w:pPr>
      <w:r>
        <w:t>Argumentative Vocabulary</w:t>
      </w:r>
    </w:p>
    <w:p w14:paraId="679F84AE" w14:textId="6EAFD897" w:rsidR="00D40391" w:rsidRDefault="00D40391" w:rsidP="00D40391">
      <w:pPr>
        <w:jc w:val="center"/>
      </w:pPr>
    </w:p>
    <w:sectPr w:rsidR="00D40391" w:rsidSect="00D40391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9E8A4" w14:textId="77777777" w:rsidR="00E03D85" w:rsidRDefault="00E03D85" w:rsidP="00D40391">
      <w:r>
        <w:separator/>
      </w:r>
    </w:p>
  </w:endnote>
  <w:endnote w:type="continuationSeparator" w:id="0">
    <w:p w14:paraId="4F2A7E76" w14:textId="77777777" w:rsidR="00E03D85" w:rsidRDefault="00E03D85" w:rsidP="00D4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38C0" w14:textId="77777777" w:rsidR="00D40391" w:rsidRDefault="00D40391">
    <w:pPr>
      <w:pStyle w:val="Footer"/>
    </w:pPr>
    <w:r>
      <w:t xml:space="preserve">Directions: Draw a symbol for each vocabulary word, then write a sentence for each word. The sentence should contain context clues to show that you understand the meaning of the word. Highlight or underline the context clues in the sentence.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AB26" w14:textId="77777777" w:rsidR="00E03D85" w:rsidRDefault="00E03D85" w:rsidP="00D40391">
      <w:r>
        <w:separator/>
      </w:r>
    </w:p>
  </w:footnote>
  <w:footnote w:type="continuationSeparator" w:id="0">
    <w:p w14:paraId="45408387" w14:textId="77777777" w:rsidR="00E03D85" w:rsidRDefault="00E03D85" w:rsidP="00D4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4601" w14:textId="77777777" w:rsidR="00D40391" w:rsidRDefault="00D40391" w:rsidP="00D40391">
    <w:pPr>
      <w:pStyle w:val="Header"/>
      <w:jc w:val="right"/>
    </w:pPr>
    <w:r>
      <w:t>Name_________________________________</w:t>
    </w:r>
  </w:p>
  <w:p w14:paraId="31D6911F" w14:textId="77777777" w:rsidR="00D40391" w:rsidRDefault="00D40391" w:rsidP="00D40391">
    <w:pPr>
      <w:pStyle w:val="Header"/>
      <w:jc w:val="right"/>
    </w:pPr>
    <w:r>
      <w:t>Period_____________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1"/>
    <w:rsid w:val="002757F7"/>
    <w:rsid w:val="002B7E44"/>
    <w:rsid w:val="00417480"/>
    <w:rsid w:val="00476A6B"/>
    <w:rsid w:val="00954C8A"/>
    <w:rsid w:val="00AC3112"/>
    <w:rsid w:val="00B67134"/>
    <w:rsid w:val="00BB0A24"/>
    <w:rsid w:val="00C31443"/>
    <w:rsid w:val="00CF5866"/>
    <w:rsid w:val="00D40391"/>
    <w:rsid w:val="00E03D85"/>
    <w:rsid w:val="00F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D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391"/>
  </w:style>
  <w:style w:type="paragraph" w:styleId="Footer">
    <w:name w:val="footer"/>
    <w:basedOn w:val="Normal"/>
    <w:link w:val="FooterChar"/>
    <w:uiPriority w:val="99"/>
    <w:unhideWhenUsed/>
    <w:rsid w:val="00D40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391"/>
  </w:style>
  <w:style w:type="paragraph" w:styleId="Footer">
    <w:name w:val="footer"/>
    <w:basedOn w:val="Normal"/>
    <w:link w:val="FooterChar"/>
    <w:uiPriority w:val="99"/>
    <w:unhideWhenUsed/>
    <w:rsid w:val="00D40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Haro Garcia</dc:creator>
  <cp:lastModifiedBy>Jennelle Pearson</cp:lastModifiedBy>
  <cp:revision>2</cp:revision>
  <cp:lastPrinted>2014-10-08T19:26:00Z</cp:lastPrinted>
  <dcterms:created xsi:type="dcterms:W3CDTF">2014-10-08T19:27:00Z</dcterms:created>
  <dcterms:modified xsi:type="dcterms:W3CDTF">2014-10-08T19:27:00Z</dcterms:modified>
</cp:coreProperties>
</file>